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D68A" w14:textId="367865D4" w:rsidR="000544E4" w:rsidRPr="000544E4" w:rsidRDefault="000544E4" w:rsidP="00902627">
      <w:pPr>
        <w:spacing w:line="360" w:lineRule="auto"/>
        <w:ind w:left="284"/>
        <w:jc w:val="left"/>
        <w:rPr>
          <w:rFonts w:ascii="Arial" w:hAnsi="Arial" w:cs="Arial"/>
          <w:bCs/>
        </w:rPr>
      </w:pPr>
      <w:r w:rsidRPr="00A44732">
        <w:rPr>
          <w:rFonts w:ascii="Arial" w:hAnsi="Arial" w:cs="Arial"/>
          <w:bCs/>
        </w:rPr>
        <w:t xml:space="preserve">Zn. </w:t>
      </w:r>
      <w:proofErr w:type="spellStart"/>
      <w:r w:rsidRPr="00A44732">
        <w:rPr>
          <w:rFonts w:ascii="Arial" w:hAnsi="Arial" w:cs="Arial"/>
          <w:bCs/>
        </w:rPr>
        <w:t>Spr</w:t>
      </w:r>
      <w:proofErr w:type="spellEnd"/>
      <w:r w:rsidRPr="00A44732">
        <w:rPr>
          <w:rFonts w:ascii="Arial" w:hAnsi="Arial" w:cs="Arial"/>
          <w:bCs/>
        </w:rPr>
        <w:t xml:space="preserve">. </w:t>
      </w:r>
      <w:bookmarkStart w:id="0" w:name="_Hlk139488617"/>
      <w:r w:rsidR="00902627">
        <w:rPr>
          <w:rFonts w:ascii="Arial" w:hAnsi="Arial" w:cs="Arial"/>
          <w:bCs/>
        </w:rPr>
        <w:t>S</w:t>
      </w:r>
      <w:r w:rsidR="00902627" w:rsidRPr="00902627">
        <w:rPr>
          <w:rFonts w:ascii="Arial" w:hAnsi="Arial" w:cs="Arial"/>
          <w:bCs/>
        </w:rPr>
        <w:t>A.</w:t>
      </w:r>
      <w:bookmarkEnd w:id="0"/>
      <w:r w:rsidR="00605875">
        <w:rPr>
          <w:rFonts w:ascii="Arial" w:hAnsi="Arial" w:cs="Arial"/>
          <w:bCs/>
        </w:rPr>
        <w:t>270.38.2025</w:t>
      </w:r>
    </w:p>
    <w:p w14:paraId="149CF2E0" w14:textId="77777777" w:rsidR="000544E4" w:rsidRDefault="000544E4" w:rsidP="00FD1454">
      <w:pPr>
        <w:spacing w:line="360" w:lineRule="auto"/>
        <w:jc w:val="center"/>
        <w:rPr>
          <w:rFonts w:ascii="Arial" w:hAnsi="Arial" w:cs="Arial"/>
          <w:b/>
        </w:rPr>
      </w:pPr>
    </w:p>
    <w:p w14:paraId="0810FE05" w14:textId="71C726F0" w:rsidR="00FD1454" w:rsidRPr="003B1029" w:rsidRDefault="00FC7C9E" w:rsidP="00FD145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SZCZEGÓŁOWY </w:t>
      </w:r>
      <w:r w:rsidR="00FD1454" w:rsidRPr="003B1029">
        <w:rPr>
          <w:rFonts w:ascii="Arial" w:hAnsi="Arial" w:cs="Arial"/>
          <w:b/>
        </w:rPr>
        <w:t>OPIS PRZEDMIOTU ZAMÓWIENIA</w:t>
      </w:r>
    </w:p>
    <w:p w14:paraId="0EEDC61C" w14:textId="77777777" w:rsidR="00FD1454" w:rsidRPr="008D1C2E" w:rsidRDefault="00FD1454" w:rsidP="00FD1454">
      <w:pPr>
        <w:spacing w:line="360" w:lineRule="auto"/>
        <w:rPr>
          <w:rFonts w:ascii="Arial" w:hAnsi="Arial" w:cs="Arial"/>
        </w:rPr>
      </w:pPr>
    </w:p>
    <w:p w14:paraId="52D5CDCD" w14:textId="586DAC99" w:rsidR="00FD1454" w:rsidRPr="00EA6A88" w:rsidRDefault="00FD1454" w:rsidP="00EA6A8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A6A88">
        <w:rPr>
          <w:rFonts w:ascii="Arial" w:hAnsi="Arial" w:cs="Arial"/>
        </w:rPr>
        <w:t>Przedmiotem zamówienia są roboty budowlane pod nazwą: „Utrzymanie dróg leśnych i dojazdów pożarowych na terenie Nadleśnictwa L</w:t>
      </w:r>
      <w:r w:rsidR="00FC6909">
        <w:rPr>
          <w:rFonts w:ascii="Arial" w:hAnsi="Arial" w:cs="Arial"/>
        </w:rPr>
        <w:t>ubin</w:t>
      </w:r>
      <w:r w:rsidRPr="00EA6A88">
        <w:rPr>
          <w:rFonts w:ascii="Arial" w:hAnsi="Arial" w:cs="Arial"/>
        </w:rPr>
        <w:t xml:space="preserve"> w 202</w:t>
      </w:r>
      <w:r w:rsidR="00815EAE">
        <w:rPr>
          <w:rFonts w:ascii="Arial" w:hAnsi="Arial" w:cs="Arial"/>
        </w:rPr>
        <w:t>5</w:t>
      </w:r>
      <w:r w:rsidRPr="00EA6A88">
        <w:rPr>
          <w:rFonts w:ascii="Arial" w:hAnsi="Arial" w:cs="Arial"/>
        </w:rPr>
        <w:t xml:space="preserve"> r." </w:t>
      </w:r>
    </w:p>
    <w:p w14:paraId="4A5F04BD" w14:textId="174DDD7A" w:rsidR="00FD1454" w:rsidRPr="00E83C25" w:rsidRDefault="00FD1454" w:rsidP="00EA6A88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E83C25">
        <w:rPr>
          <w:rFonts w:ascii="Arial" w:hAnsi="Arial" w:cs="Arial"/>
        </w:rPr>
        <w:t>Lokalizacja remontowanych dróg: teren Nadleśnictwo L</w:t>
      </w:r>
      <w:r w:rsidR="00A44732" w:rsidRPr="00E83C25">
        <w:rPr>
          <w:rFonts w:ascii="Arial" w:hAnsi="Arial" w:cs="Arial"/>
        </w:rPr>
        <w:t>ubin</w:t>
      </w:r>
      <w:r w:rsidRPr="00E83C25">
        <w:rPr>
          <w:rFonts w:ascii="Arial" w:hAnsi="Arial" w:cs="Arial"/>
        </w:rPr>
        <w:t xml:space="preserve"> w skład, którego wchodzą: </w:t>
      </w:r>
      <w:r w:rsidR="00E83C25" w:rsidRPr="00E83C25">
        <w:rPr>
          <w:rFonts w:ascii="Arial" w:hAnsi="Arial" w:cs="Arial"/>
        </w:rPr>
        <w:t xml:space="preserve">Leśnictwa: </w:t>
      </w:r>
      <w:r w:rsidR="0029310C" w:rsidRPr="0029310C">
        <w:rPr>
          <w:rFonts w:ascii="Arial" w:hAnsi="Arial" w:cs="Arial"/>
        </w:rPr>
        <w:t>Nadleśnictwa Lubin,  Leśnictwa: Małomice, Naroczyce, Koźlice, Żelazny Most, Polkowice</w:t>
      </w:r>
      <w:r w:rsidR="00815EAE">
        <w:rPr>
          <w:rFonts w:ascii="Arial" w:hAnsi="Arial" w:cs="Arial"/>
        </w:rPr>
        <w:t>, Rudna”</w:t>
      </w:r>
      <w:r w:rsidR="0029310C">
        <w:rPr>
          <w:rFonts w:ascii="Arial" w:hAnsi="Arial" w:cs="Arial"/>
        </w:rPr>
        <w:br/>
      </w:r>
      <w:r w:rsidRPr="00E83C25">
        <w:rPr>
          <w:rFonts w:ascii="Arial" w:hAnsi="Arial" w:cs="Arial"/>
        </w:rPr>
        <w:t>Określenie przedmiotu i zakresu zamówienia:</w:t>
      </w:r>
    </w:p>
    <w:p w14:paraId="3A459E1A" w14:textId="250B77F5" w:rsidR="00FD1454" w:rsidRPr="008D116A" w:rsidRDefault="00FD1454" w:rsidP="00EA6A88">
      <w:pPr>
        <w:pStyle w:val="Akapitzlist"/>
        <w:spacing w:line="360" w:lineRule="auto"/>
        <w:rPr>
          <w:rFonts w:ascii="Arial" w:hAnsi="Arial" w:cs="Arial"/>
        </w:rPr>
      </w:pPr>
      <w:r w:rsidRPr="00EA6A88">
        <w:rPr>
          <w:rFonts w:ascii="Arial" w:hAnsi="Arial" w:cs="Arial"/>
          <w:bCs/>
        </w:rPr>
        <w:t xml:space="preserve">Aktualne uwarunkowania wykonania przedmiotu zamówienia </w:t>
      </w:r>
      <w:r w:rsidRPr="00EA6A88">
        <w:rPr>
          <w:rFonts w:ascii="Arial" w:hAnsi="Arial" w:cs="Arial"/>
        </w:rPr>
        <w:t xml:space="preserve">w zakresie utrzymanie dróg leśnych i </w:t>
      </w:r>
      <w:r w:rsidRPr="008D116A">
        <w:rPr>
          <w:rFonts w:ascii="Arial" w:hAnsi="Arial" w:cs="Arial"/>
        </w:rPr>
        <w:t>dojazdów pożarowych</w:t>
      </w:r>
      <w:r w:rsidR="00CD087B" w:rsidRPr="00CD087B">
        <w:t xml:space="preserve"> </w:t>
      </w:r>
      <w:r w:rsidR="00CD087B" w:rsidRPr="00CD087B">
        <w:rPr>
          <w:rFonts w:ascii="Arial" w:hAnsi="Arial" w:cs="Arial"/>
        </w:rPr>
        <w:t xml:space="preserve">w celu utrzymania bezpiecznej przejezdności  dla pojazdów p.poż. oraz  samochodów wysokotonażowych wywożących drewno z lasu </w:t>
      </w:r>
      <w:r w:rsidRPr="008D116A">
        <w:rPr>
          <w:rFonts w:ascii="Arial" w:hAnsi="Arial" w:cs="Arial"/>
        </w:rPr>
        <w:t>obejmuje:</w:t>
      </w:r>
    </w:p>
    <w:p w14:paraId="6F0DDC73" w14:textId="77777777" w:rsidR="00CD087B" w:rsidRPr="00B86077" w:rsidRDefault="00CD087B" w:rsidP="00CD087B">
      <w:pPr>
        <w:pStyle w:val="Akapitzlist"/>
        <w:numPr>
          <w:ilvl w:val="0"/>
          <w:numId w:val="28"/>
        </w:numPr>
        <w:spacing w:line="360" w:lineRule="auto"/>
        <w:jc w:val="left"/>
        <w:rPr>
          <w:b/>
          <w:bCs/>
        </w:rPr>
      </w:pPr>
      <w:bookmarkStart w:id="1" w:name="_Hlk200972172"/>
      <w:r w:rsidRPr="00B86077">
        <w:rPr>
          <w:b/>
          <w:bCs/>
        </w:rPr>
        <w:t xml:space="preserve">Leśnictwo Szklary   – oddziały </w:t>
      </w:r>
      <w:bookmarkStart w:id="2" w:name="_Hlk175211851"/>
      <w:r w:rsidRPr="00B86077">
        <w:rPr>
          <w:b/>
          <w:bCs/>
        </w:rPr>
        <w:t>469 ~a; 476~a; 487~a</w:t>
      </w:r>
      <w:bookmarkEnd w:id="2"/>
      <w:r>
        <w:rPr>
          <w:b/>
          <w:bCs/>
        </w:rPr>
        <w:t xml:space="preserve"> (wzdłuż drogi </w:t>
      </w:r>
      <w:proofErr w:type="spellStart"/>
      <w:r>
        <w:rPr>
          <w:b/>
          <w:bCs/>
        </w:rPr>
        <w:t>dojzdowej</w:t>
      </w:r>
      <w:proofErr w:type="spellEnd"/>
      <w:r>
        <w:rPr>
          <w:b/>
          <w:bCs/>
        </w:rPr>
        <w:t>)</w:t>
      </w:r>
    </w:p>
    <w:p w14:paraId="01CF2549" w14:textId="77777777" w:rsidR="00CD087B" w:rsidRPr="00B86077" w:rsidRDefault="00CD087B" w:rsidP="00CD087B">
      <w:pPr>
        <w:pStyle w:val="Akapitzlist"/>
        <w:spacing w:line="360" w:lineRule="auto"/>
        <w:ind w:left="360"/>
        <w:rPr>
          <w:bCs/>
        </w:rPr>
      </w:pPr>
      <w:r w:rsidRPr="00B86077">
        <w:rPr>
          <w:bCs/>
        </w:rPr>
        <w:t xml:space="preserve">Wjazd od drogi 333  </w:t>
      </w:r>
      <w:r w:rsidRPr="00B86077">
        <w:rPr>
          <w:bCs/>
          <w:u w:val="single"/>
        </w:rPr>
        <w:t>51.448802, 16.128546</w:t>
      </w:r>
    </w:p>
    <w:p w14:paraId="02D61E97" w14:textId="77777777" w:rsidR="00CD087B" w:rsidRPr="005924BF" w:rsidRDefault="00CD087B" w:rsidP="00CD087B">
      <w:pPr>
        <w:pStyle w:val="Akapitzlist"/>
        <w:numPr>
          <w:ilvl w:val="0"/>
          <w:numId w:val="29"/>
        </w:numPr>
        <w:spacing w:line="360" w:lineRule="auto"/>
        <w:jc w:val="left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2220,00x3,50=7770,00m</w:t>
      </w:r>
      <w:r w:rsidRPr="005924BF">
        <w:rPr>
          <w:rFonts w:cstheme="minorHAnsi"/>
        </w:rPr>
        <w:t>², skrzyżowanie: (15,00+3,50)/:2x40,0x2=740,00m²,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15,00+3,50)/:2x15,00=138,75m² -  Łącznie: 8648,75 m².</w:t>
      </w:r>
    </w:p>
    <w:p w14:paraId="6B603BC1" w14:textId="77777777" w:rsidR="00CD087B" w:rsidRDefault="00CD087B" w:rsidP="00CD087B">
      <w:pPr>
        <w:pStyle w:val="Akapitzlist"/>
        <w:numPr>
          <w:ilvl w:val="0"/>
          <w:numId w:val="29"/>
        </w:numPr>
        <w:spacing w:line="360" w:lineRule="auto"/>
        <w:jc w:val="left"/>
      </w:pPr>
      <w:r>
        <w:t>Nawierzchnia z tłucznia kamiennego naturalnego o frakcji  0-63 mm – warstwa dolna z kamienia podkładowego  – grubość po zagęszczeniu 12 cm – 8648,75 m</w:t>
      </w:r>
      <w:r w:rsidRPr="005924BF">
        <w:rPr>
          <w:rFonts w:cstheme="minorHAnsi"/>
        </w:rPr>
        <w:t>²,</w:t>
      </w:r>
    </w:p>
    <w:p w14:paraId="65E15517" w14:textId="77777777" w:rsidR="00CD087B" w:rsidRPr="00815EAE" w:rsidRDefault="00CD087B" w:rsidP="00CD087B">
      <w:pPr>
        <w:pStyle w:val="Akapitzlist"/>
        <w:numPr>
          <w:ilvl w:val="0"/>
          <w:numId w:val="29"/>
        </w:numPr>
        <w:spacing w:line="360" w:lineRule="auto"/>
        <w:jc w:val="left"/>
        <w:rPr>
          <w:rFonts w:cstheme="minorHAnsi"/>
        </w:rPr>
      </w:pPr>
      <w:r>
        <w:t xml:space="preserve">Nawierzchnia z tłucznia kamiennego naturalnego 0-31,5 mm- grubość po zagęszczeniu 7 cm – 8648,75 </w:t>
      </w:r>
      <w:r w:rsidRPr="00815EAE">
        <w:t>m</w:t>
      </w:r>
      <w:r w:rsidRPr="00815EAE">
        <w:rPr>
          <w:rFonts w:cstheme="minorHAnsi"/>
        </w:rPr>
        <w:t>².</w:t>
      </w:r>
    </w:p>
    <w:p w14:paraId="0D3ED4B5" w14:textId="77777777" w:rsidR="00815EAE" w:rsidRPr="00A2362A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</w:rPr>
      </w:pPr>
      <w:r w:rsidRPr="00815EAE">
        <w:rPr>
          <w:rFonts w:cstheme="minorHAnsi"/>
          <w:b/>
        </w:rPr>
        <w:t>Leś</w:t>
      </w:r>
      <w:r w:rsidRPr="005924BF">
        <w:rPr>
          <w:rFonts w:cstheme="minorHAnsi"/>
          <w:b/>
        </w:rPr>
        <w:t>nictwo  Małomice</w:t>
      </w:r>
      <w:r w:rsidRPr="005924BF">
        <w:rPr>
          <w:rFonts w:cstheme="minorHAnsi"/>
          <w:b/>
          <w:color w:val="FF0000"/>
        </w:rPr>
        <w:t xml:space="preserve"> </w:t>
      </w:r>
      <w:r w:rsidRPr="005924BF">
        <w:rPr>
          <w:rFonts w:cstheme="minorHAnsi"/>
          <w:b/>
        </w:rPr>
        <w:t xml:space="preserve">– droga leśna w oddz.240c,d </w:t>
      </w:r>
    </w:p>
    <w:p w14:paraId="3E72D86E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</w:rPr>
      </w:pPr>
      <w:r w:rsidRPr="00BA3FA8">
        <w:rPr>
          <w:bCs/>
        </w:rPr>
        <w:t>zjazd z drogi DK36 w punkcie 51.362787, 16.251430</w:t>
      </w:r>
    </w:p>
    <w:p w14:paraId="56E5C209" w14:textId="77777777" w:rsidR="00815EAE" w:rsidRPr="005924BF" w:rsidRDefault="00815EAE" w:rsidP="00815EAE">
      <w:pPr>
        <w:pStyle w:val="Akapitzlist"/>
        <w:numPr>
          <w:ilvl w:val="0"/>
          <w:numId w:val="33"/>
        </w:numPr>
        <w:spacing w:line="360" w:lineRule="auto"/>
        <w:jc w:val="left"/>
        <w:rPr>
          <w:rFonts w:cstheme="minorHAnsi"/>
        </w:rPr>
      </w:pPr>
      <w:r>
        <w:t xml:space="preserve">Mechanicznie profilowanie i zagęszczenie podłoża pod warstwy konstrukcyjne nawierzchni w gruncie kat. V-VI  </w:t>
      </w:r>
      <w:r w:rsidRPr="005924BF">
        <w:rPr>
          <w:rFonts w:cstheme="minorHAnsi"/>
        </w:rPr>
        <w:t xml:space="preserve">  o wym.: </w:t>
      </w:r>
      <w:proofErr w:type="spellStart"/>
      <w:r w:rsidRPr="005924BF">
        <w:rPr>
          <w:rFonts w:cstheme="minorHAnsi"/>
        </w:rPr>
        <w:t>nawrotnia</w:t>
      </w:r>
      <w:proofErr w:type="spellEnd"/>
      <w:r w:rsidRPr="005924BF">
        <w:rPr>
          <w:rFonts w:cstheme="minorHAnsi"/>
        </w:rPr>
        <w:t xml:space="preserve"> i droga (25,00x3,50)+(226x3,50)=878,50 m²</w:t>
      </w:r>
    </w:p>
    <w:p w14:paraId="4751B773" w14:textId="77777777" w:rsidR="00815EAE" w:rsidRDefault="00815EAE" w:rsidP="00815EAE">
      <w:pPr>
        <w:pStyle w:val="Akapitzlist"/>
        <w:numPr>
          <w:ilvl w:val="0"/>
          <w:numId w:val="33"/>
        </w:numPr>
        <w:spacing w:line="360" w:lineRule="auto"/>
        <w:jc w:val="left"/>
      </w:pPr>
      <w:r>
        <w:t>Nawierzchnia z tłucznia kamiennego naturalnego o frakcji  0-63mm- warstwa dolna - grubość po zagęszczeniu 12 cm – 878,50 m</w:t>
      </w:r>
      <w:r w:rsidRPr="005924BF">
        <w:rPr>
          <w:rFonts w:cstheme="minorHAnsi"/>
        </w:rPr>
        <w:t>²</w:t>
      </w:r>
    </w:p>
    <w:p w14:paraId="24F78B00" w14:textId="77777777" w:rsidR="00815EAE" w:rsidRDefault="00815EAE" w:rsidP="00815EAE">
      <w:pPr>
        <w:pStyle w:val="Akapitzlist"/>
        <w:numPr>
          <w:ilvl w:val="0"/>
          <w:numId w:val="33"/>
        </w:numPr>
        <w:spacing w:line="360" w:lineRule="auto"/>
        <w:jc w:val="left"/>
      </w:pPr>
      <w:r>
        <w:t>Nawierzchnia z tłucznia kamiennego naturalnego 0-31,5 mm- grubość po zagęszczeniu 7 cm - 878,50m</w:t>
      </w:r>
      <w:r w:rsidRPr="005924BF">
        <w:rPr>
          <w:rFonts w:cstheme="minorHAnsi"/>
        </w:rPr>
        <w:t>²</w:t>
      </w:r>
    </w:p>
    <w:p w14:paraId="00B61132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Sieroszowice – dojazd pożarowy nr 13  </w:t>
      </w:r>
      <w:r>
        <w:rPr>
          <w:rFonts w:cstheme="minorHAnsi"/>
          <w:b/>
        </w:rPr>
        <w:t>(360~j, 375~d; 362~g; 362~i)</w:t>
      </w:r>
    </w:p>
    <w:p w14:paraId="63BE5EDD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 xml:space="preserve">Wjazd od drogi </w:t>
      </w:r>
      <w:proofErr w:type="spellStart"/>
      <w:r w:rsidRPr="00AD2D6B">
        <w:rPr>
          <w:rFonts w:cstheme="minorHAnsi"/>
          <w:bCs/>
        </w:rPr>
        <w:t>ppoż</w:t>
      </w:r>
      <w:proofErr w:type="spellEnd"/>
      <w:r w:rsidRPr="00AD2D6B">
        <w:rPr>
          <w:rFonts w:cstheme="minorHAnsi"/>
          <w:bCs/>
        </w:rPr>
        <w:t xml:space="preserve"> nr 4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51.503848, 15.986481</w:t>
      </w:r>
    </w:p>
    <w:p w14:paraId="194A2ADE" w14:textId="77777777" w:rsidR="00815EAE" w:rsidRPr="005924BF" w:rsidRDefault="00815EAE" w:rsidP="00815EAE">
      <w:pPr>
        <w:pStyle w:val="Akapitzlist"/>
        <w:numPr>
          <w:ilvl w:val="0"/>
          <w:numId w:val="34"/>
        </w:numPr>
        <w:spacing w:line="360" w:lineRule="auto"/>
        <w:jc w:val="left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droga (75,00x3,50)=262,50m</w:t>
      </w:r>
      <w:r w:rsidRPr="005924BF">
        <w:rPr>
          <w:rFonts w:cstheme="minorHAnsi"/>
        </w:rPr>
        <w:t>²</w:t>
      </w:r>
      <w:r>
        <w:rPr>
          <w:rFonts w:cstheme="minorHAnsi"/>
        </w:rPr>
        <w:br/>
      </w:r>
      <w:r>
        <w:t>droga: (50,00x3,50)=175,00m</w:t>
      </w:r>
      <w:r w:rsidRPr="005924BF">
        <w:rPr>
          <w:rFonts w:cstheme="minorHAnsi"/>
        </w:rPr>
        <w:t>²</w:t>
      </w:r>
      <w:r>
        <w:t>,</w:t>
      </w:r>
      <w:r>
        <w:br/>
        <w:t>krzyżówka (12,00+3,50)/2x25,00x4775,00m</w:t>
      </w:r>
      <w:r w:rsidRPr="005924BF">
        <w:rPr>
          <w:rFonts w:cstheme="minorHAnsi"/>
        </w:rPr>
        <w:t>²</w:t>
      </w:r>
      <w:r>
        <w:t>-w oddz.262i, 362h 12,00x12,00=144,00m</w:t>
      </w:r>
      <w:r w:rsidRPr="005924BF">
        <w:rPr>
          <w:rFonts w:cstheme="minorHAnsi"/>
        </w:rPr>
        <w:t>²</w:t>
      </w:r>
      <w:r>
        <w:t xml:space="preserve"> - </w:t>
      </w:r>
      <w:r w:rsidRPr="005924BF">
        <w:rPr>
          <w:b/>
        </w:rPr>
        <w:t>Łącznie 1356,50m</w:t>
      </w:r>
      <w:r w:rsidRPr="005924BF">
        <w:rPr>
          <w:rFonts w:cstheme="minorHAnsi"/>
          <w:b/>
        </w:rPr>
        <w:t>²</w:t>
      </w:r>
    </w:p>
    <w:p w14:paraId="4D5B38C6" w14:textId="77777777" w:rsidR="00815EAE" w:rsidRDefault="00815EAE" w:rsidP="00815EAE">
      <w:pPr>
        <w:pStyle w:val="Akapitzlist"/>
        <w:numPr>
          <w:ilvl w:val="0"/>
          <w:numId w:val="34"/>
        </w:numPr>
        <w:spacing w:line="360" w:lineRule="auto"/>
        <w:jc w:val="left"/>
      </w:pPr>
      <w:r>
        <w:lastRenderedPageBreak/>
        <w:t>Nawierzchnia z tłucznia kamiennego naturalnego o frakcji  80-150 mm – warstwa dolna z kamienia podkładowego  – grubość po zagęszczeniu 16 cm – 1356,50 m</w:t>
      </w:r>
      <w:r w:rsidRPr="005924BF">
        <w:rPr>
          <w:rFonts w:cstheme="minorHAnsi"/>
        </w:rPr>
        <w:t>²,</w:t>
      </w:r>
    </w:p>
    <w:p w14:paraId="3F9DF1A0" w14:textId="77777777" w:rsidR="00815EAE" w:rsidRPr="005924BF" w:rsidRDefault="00815EAE" w:rsidP="00815EAE">
      <w:pPr>
        <w:pStyle w:val="Akapitzlist"/>
        <w:numPr>
          <w:ilvl w:val="0"/>
          <w:numId w:val="34"/>
        </w:numPr>
        <w:spacing w:line="360" w:lineRule="auto"/>
        <w:jc w:val="left"/>
        <w:rPr>
          <w:rFonts w:cstheme="minorHAnsi"/>
        </w:rPr>
      </w:pPr>
      <w:r>
        <w:t>Nawierzchnia z tłucznia kamiennego naturalnego 0-31,5 mm- grubość po zagęszczeniu 10 cm – 1356,50 m</w:t>
      </w:r>
      <w:r w:rsidRPr="005924BF">
        <w:rPr>
          <w:rFonts w:cstheme="minorHAnsi"/>
        </w:rPr>
        <w:t>².</w:t>
      </w:r>
    </w:p>
    <w:p w14:paraId="0EA09E0E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droga leśna w oddz.361</w:t>
      </w:r>
      <w:r>
        <w:rPr>
          <w:rFonts w:cstheme="minorHAnsi"/>
          <w:b/>
        </w:rPr>
        <w:t>~f</w:t>
      </w:r>
      <w:r w:rsidRPr="005924BF">
        <w:rPr>
          <w:rFonts w:cstheme="minorHAnsi"/>
          <w:b/>
        </w:rPr>
        <w:t>.</w:t>
      </w:r>
    </w:p>
    <w:p w14:paraId="42DC3A34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 od drogi leśnej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51.511989, 15.989637</w:t>
      </w:r>
    </w:p>
    <w:p w14:paraId="15B1C2CC" w14:textId="77777777" w:rsidR="00815EAE" w:rsidRPr="005924BF" w:rsidRDefault="00815EAE" w:rsidP="00815EAE">
      <w:pPr>
        <w:pStyle w:val="Akapitzlist"/>
        <w:numPr>
          <w:ilvl w:val="0"/>
          <w:numId w:val="35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12,0 m³.</w:t>
      </w:r>
    </w:p>
    <w:p w14:paraId="730EBB98" w14:textId="72D1928C" w:rsidR="00815EAE" w:rsidRPr="00815EAE" w:rsidRDefault="00815EAE" w:rsidP="00815EAE">
      <w:pPr>
        <w:pStyle w:val="Akapitzlist"/>
        <w:numPr>
          <w:ilvl w:val="0"/>
          <w:numId w:val="35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bez transportu-rozplantować na miejscu. – (2,50x2,50x0,50) =3,125 m³.</w:t>
      </w:r>
    </w:p>
    <w:p w14:paraId="7F6BFFD4" w14:textId="77777777" w:rsidR="00815EAE" w:rsidRPr="00815EAE" w:rsidRDefault="00815EAE" w:rsidP="00815EAE">
      <w:pPr>
        <w:spacing w:line="360" w:lineRule="auto"/>
        <w:jc w:val="left"/>
        <w:rPr>
          <w:b/>
        </w:rPr>
      </w:pPr>
    </w:p>
    <w:p w14:paraId="63FE8A0B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–droga leśna w oddz.360g.</w:t>
      </w:r>
    </w:p>
    <w:p w14:paraId="3702B82A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 od drogi gminnej</w:t>
      </w:r>
      <w:r>
        <w:rPr>
          <w:rFonts w:cstheme="minorHAnsi"/>
          <w:b/>
          <w:u w:val="single"/>
        </w:rPr>
        <w:t xml:space="preserve"> </w:t>
      </w:r>
      <w:r w:rsidRPr="00AD2D6B">
        <w:rPr>
          <w:rFonts w:cstheme="minorHAnsi"/>
          <w:b/>
          <w:u w:val="single"/>
        </w:rPr>
        <w:t>51.513164, 15.985509</w:t>
      </w:r>
    </w:p>
    <w:p w14:paraId="7E5FF9DF" w14:textId="77777777" w:rsidR="00815EAE" w:rsidRPr="005924BF" w:rsidRDefault="00815EAE" w:rsidP="00815EAE">
      <w:pPr>
        <w:pStyle w:val="Akapitzlist"/>
        <w:numPr>
          <w:ilvl w:val="0"/>
          <w:numId w:val="36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72,0m³.</w:t>
      </w:r>
    </w:p>
    <w:p w14:paraId="4301DF51" w14:textId="77777777" w:rsidR="00815EAE" w:rsidRPr="005924BF" w:rsidRDefault="00815EAE" w:rsidP="00815EAE">
      <w:pPr>
        <w:pStyle w:val="Akapitzlist"/>
        <w:numPr>
          <w:ilvl w:val="0"/>
          <w:numId w:val="36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bez transportu-rozplantować na miejscu. – (2,50x2,50x0,50)x2=6,25 m³.</w:t>
      </w:r>
    </w:p>
    <w:p w14:paraId="3552F62C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dojazd pożarowy nr 4.</w:t>
      </w:r>
      <w:r>
        <w:rPr>
          <w:rFonts w:cstheme="minorHAnsi"/>
          <w:b/>
        </w:rPr>
        <w:t xml:space="preserve"> 385~b, 386 ~b, 387~b, 388~b</w:t>
      </w:r>
    </w:p>
    <w:p w14:paraId="4ABAD78A" w14:textId="77777777" w:rsidR="00815EAE" w:rsidRPr="00651B54" w:rsidRDefault="00815EAE" w:rsidP="00815EAE">
      <w:pPr>
        <w:pStyle w:val="Akapitzlist"/>
        <w:spacing w:line="360" w:lineRule="auto"/>
        <w:ind w:left="360"/>
        <w:rPr>
          <w:rFonts w:cstheme="minorHAnsi"/>
          <w:bCs/>
        </w:rPr>
      </w:pPr>
      <w:r w:rsidRPr="00651B54">
        <w:rPr>
          <w:rFonts w:cstheme="minorHAnsi"/>
          <w:bCs/>
        </w:rPr>
        <w:t xml:space="preserve">Wjazd od drogi gminnej </w:t>
      </w:r>
      <w:r w:rsidRPr="00651B54">
        <w:rPr>
          <w:rFonts w:cstheme="minorHAnsi"/>
          <w:bCs/>
          <w:u w:val="single"/>
        </w:rPr>
        <w:t>51.509978, 15.998609 (od parkingu leśnego)</w:t>
      </w:r>
    </w:p>
    <w:p w14:paraId="7CEBB600" w14:textId="77777777" w:rsidR="00815EAE" w:rsidRPr="005924BF" w:rsidRDefault="00815EAE" w:rsidP="00815EAE">
      <w:pPr>
        <w:pStyle w:val="Akapitzlist"/>
        <w:numPr>
          <w:ilvl w:val="0"/>
          <w:numId w:val="37"/>
        </w:numPr>
        <w:spacing w:line="360" w:lineRule="auto"/>
        <w:jc w:val="left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 (1584,00x3,50)=5544,00m</w:t>
      </w:r>
      <w:r w:rsidRPr="005924BF">
        <w:rPr>
          <w:rFonts w:cstheme="minorHAnsi"/>
        </w:rPr>
        <w:t>²</w:t>
      </w:r>
      <w:r>
        <w:rPr>
          <w:rFonts w:cstheme="minorHAnsi"/>
        </w:rPr>
        <w:t xml:space="preserve"> </w:t>
      </w:r>
      <w:r w:rsidRPr="005924BF">
        <w:rPr>
          <w:rFonts w:cstheme="minorHAnsi"/>
        </w:rPr>
        <w:t>Zjazdy:(12,00+3,50)/2x15,00x6=697,50m²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>
        <w:t>Krzyżówka: 144,00x5,00=720,00m</w:t>
      </w:r>
      <w:r w:rsidRPr="005924BF">
        <w:rPr>
          <w:rFonts w:cstheme="minorHAnsi"/>
        </w:rPr>
        <w:t>²</w:t>
      </w:r>
      <w:r>
        <w:t xml:space="preserve"> - </w:t>
      </w:r>
      <w:r w:rsidRPr="005924BF">
        <w:rPr>
          <w:b/>
        </w:rPr>
        <w:t>Łącznie 6961,50m</w:t>
      </w:r>
      <w:r w:rsidRPr="005924BF">
        <w:rPr>
          <w:rFonts w:cstheme="minorHAnsi"/>
          <w:b/>
        </w:rPr>
        <w:t>²</w:t>
      </w:r>
    </w:p>
    <w:p w14:paraId="79B21B47" w14:textId="77777777" w:rsidR="00815EAE" w:rsidRDefault="00815EAE" w:rsidP="00815EAE">
      <w:pPr>
        <w:pStyle w:val="Akapitzlist"/>
        <w:numPr>
          <w:ilvl w:val="0"/>
          <w:numId w:val="31"/>
        </w:numPr>
        <w:spacing w:line="360" w:lineRule="auto"/>
        <w:jc w:val="left"/>
      </w:pPr>
      <w:r>
        <w:t>Nawierzchnia z tłucznia kamiennego naturalnego o frakcji  80-150 mm – warstwa dolna z kamienia podkładowego  – grubość po zagęszczeniu 16 cm – 6241,50 m</w:t>
      </w:r>
      <w:r w:rsidRPr="005924BF">
        <w:rPr>
          <w:rFonts w:cstheme="minorHAnsi"/>
        </w:rPr>
        <w:t>²,(</w:t>
      </w:r>
      <w:proofErr w:type="spellStart"/>
      <w:r w:rsidRPr="005924BF">
        <w:rPr>
          <w:rFonts w:cstheme="minorHAnsi"/>
        </w:rPr>
        <w:t>droga+zjazdy</w:t>
      </w:r>
      <w:proofErr w:type="spellEnd"/>
      <w:r w:rsidRPr="005924BF">
        <w:rPr>
          <w:rFonts w:cstheme="minorHAnsi"/>
        </w:rPr>
        <w:t>).</w:t>
      </w:r>
    </w:p>
    <w:p w14:paraId="40CD679B" w14:textId="77777777" w:rsidR="00815EAE" w:rsidRPr="005924BF" w:rsidRDefault="00815EAE" w:rsidP="00815EAE">
      <w:pPr>
        <w:pStyle w:val="Akapitzlist"/>
        <w:numPr>
          <w:ilvl w:val="0"/>
          <w:numId w:val="31"/>
        </w:numPr>
        <w:spacing w:line="360" w:lineRule="auto"/>
        <w:jc w:val="left"/>
        <w:rPr>
          <w:rFonts w:cstheme="minorHAnsi"/>
        </w:rPr>
      </w:pPr>
      <w:r>
        <w:t>Nawierzchnia z tłucznia kamiennego naturalnego 0-31,5 mm- grubość po zagęszczeniu 10 cm – 6241,50 m</w:t>
      </w:r>
      <w:r w:rsidRPr="005924BF">
        <w:rPr>
          <w:rFonts w:cstheme="minorHAnsi"/>
        </w:rPr>
        <w:t>².(</w:t>
      </w:r>
      <w:proofErr w:type="spellStart"/>
      <w:r w:rsidRPr="005924BF">
        <w:rPr>
          <w:rFonts w:cstheme="minorHAnsi"/>
        </w:rPr>
        <w:t>droga+zjazdy</w:t>
      </w:r>
      <w:proofErr w:type="spellEnd"/>
      <w:r w:rsidRPr="005924BF">
        <w:rPr>
          <w:rFonts w:cstheme="minorHAnsi"/>
        </w:rPr>
        <w:t>).</w:t>
      </w:r>
    </w:p>
    <w:p w14:paraId="230C860B" w14:textId="77777777" w:rsidR="00815EAE" w:rsidRPr="005924BF" w:rsidRDefault="00815EAE" w:rsidP="00815EAE">
      <w:pPr>
        <w:pStyle w:val="Akapitzlist"/>
        <w:numPr>
          <w:ilvl w:val="0"/>
          <w:numId w:val="31"/>
        </w:numPr>
        <w:spacing w:line="360" w:lineRule="auto"/>
        <w:jc w:val="left"/>
        <w:rPr>
          <w:rFonts w:cstheme="minorHAnsi"/>
        </w:rPr>
      </w:pPr>
      <w:r>
        <w:t>Nawierzchnia z tłucznia kamiennego naturalnego 0-31,5 mm- grubość po zagęszczeniu 7 cm – 144 parking:  144,00x3,50=720 m</w:t>
      </w:r>
      <w:r w:rsidRPr="005924BF">
        <w:rPr>
          <w:rFonts w:cstheme="minorHAnsi"/>
        </w:rPr>
        <w:t>².</w:t>
      </w:r>
    </w:p>
    <w:p w14:paraId="2E3DCCAC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>Leśnictwo Sieroszowice – dojazd pożarowy nr 4 w oddz. 403</w:t>
      </w:r>
      <w:r>
        <w:rPr>
          <w:rFonts w:cstheme="minorHAnsi"/>
          <w:b/>
        </w:rPr>
        <w:t>~</w:t>
      </w:r>
      <w:r w:rsidRPr="005924BF">
        <w:rPr>
          <w:rFonts w:cstheme="minorHAnsi"/>
          <w:b/>
        </w:rPr>
        <w:t>a</w:t>
      </w:r>
    </w:p>
    <w:p w14:paraId="13E19E94" w14:textId="77777777" w:rsidR="00815EAE" w:rsidRPr="00B86077" w:rsidRDefault="00815EAE" w:rsidP="00815EAE">
      <w:pPr>
        <w:pStyle w:val="Akapitzlist"/>
        <w:spacing w:line="360" w:lineRule="auto"/>
        <w:ind w:left="360"/>
        <w:rPr>
          <w:rFonts w:cstheme="minorHAnsi"/>
          <w:bCs/>
        </w:rPr>
      </w:pPr>
      <w:r w:rsidRPr="00B86077">
        <w:rPr>
          <w:rFonts w:cstheme="minorHAnsi"/>
          <w:bCs/>
        </w:rPr>
        <w:t xml:space="preserve">Wjazd z drogi 331 </w:t>
      </w:r>
      <w:r w:rsidRPr="00B86077">
        <w:rPr>
          <w:rFonts w:cstheme="minorHAnsi"/>
          <w:bCs/>
          <w:u w:val="single"/>
        </w:rPr>
        <w:t>51.489889, 15.973135</w:t>
      </w:r>
    </w:p>
    <w:p w14:paraId="518D612A" w14:textId="77777777" w:rsidR="00815EAE" w:rsidRPr="005924BF" w:rsidRDefault="00815EAE" w:rsidP="00815EAE">
      <w:pPr>
        <w:pStyle w:val="Akapitzlist"/>
        <w:numPr>
          <w:ilvl w:val="0"/>
          <w:numId w:val="38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125,0m³.</w:t>
      </w:r>
    </w:p>
    <w:p w14:paraId="58787FFD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Szklary – droga leśna </w:t>
      </w:r>
      <w:r>
        <w:rPr>
          <w:rFonts w:cstheme="minorHAnsi"/>
          <w:b/>
        </w:rPr>
        <w:t xml:space="preserve">k. miejscowości </w:t>
      </w:r>
      <w:r w:rsidRPr="005924BF">
        <w:rPr>
          <w:rFonts w:cstheme="minorHAnsi"/>
          <w:b/>
        </w:rPr>
        <w:t>Obora w oddz.498~</w:t>
      </w:r>
      <w:r>
        <w:rPr>
          <w:rFonts w:cstheme="minorHAnsi"/>
          <w:b/>
        </w:rPr>
        <w:t>b</w:t>
      </w:r>
      <w:r w:rsidRPr="005924BF">
        <w:rPr>
          <w:rFonts w:cstheme="minorHAnsi"/>
          <w:b/>
        </w:rPr>
        <w:t>, 498~</w:t>
      </w:r>
      <w:r>
        <w:rPr>
          <w:rFonts w:cstheme="minorHAnsi"/>
          <w:b/>
        </w:rPr>
        <w:t>a</w:t>
      </w:r>
      <w:r w:rsidRPr="005924BF">
        <w:rPr>
          <w:rFonts w:cstheme="minorHAnsi"/>
          <w:b/>
        </w:rPr>
        <w:t>.</w:t>
      </w:r>
    </w:p>
    <w:p w14:paraId="21D2DF09" w14:textId="77777777" w:rsidR="00815EAE" w:rsidRPr="00B86077" w:rsidRDefault="00815EAE" w:rsidP="00815EAE">
      <w:pPr>
        <w:pStyle w:val="Akapitzlist"/>
        <w:spacing w:line="360" w:lineRule="auto"/>
        <w:ind w:left="360"/>
        <w:rPr>
          <w:rFonts w:cstheme="minorHAnsi"/>
          <w:bCs/>
        </w:rPr>
      </w:pPr>
      <w:r w:rsidRPr="00B86077">
        <w:rPr>
          <w:rFonts w:cstheme="minorHAnsi"/>
          <w:bCs/>
        </w:rPr>
        <w:t>Dojazd z drogi gminnej</w:t>
      </w:r>
      <w:r w:rsidRPr="00B86077">
        <w:rPr>
          <w:rFonts w:cstheme="minorHAnsi"/>
          <w:bCs/>
          <w:u w:val="single"/>
        </w:rPr>
        <w:t xml:space="preserve"> 51.423788, 16.123822</w:t>
      </w:r>
    </w:p>
    <w:p w14:paraId="31C312BE" w14:textId="77777777" w:rsidR="00815EAE" w:rsidRPr="005924BF" w:rsidRDefault="00815EAE" w:rsidP="00815EAE">
      <w:pPr>
        <w:pStyle w:val="Akapitzlist"/>
        <w:numPr>
          <w:ilvl w:val="0"/>
          <w:numId w:val="31"/>
        </w:numPr>
        <w:spacing w:line="360" w:lineRule="auto"/>
        <w:jc w:val="left"/>
        <w:rPr>
          <w:rFonts w:cstheme="minorHAnsi"/>
        </w:rPr>
      </w:pPr>
      <w:r w:rsidRPr="005924BF">
        <w:rPr>
          <w:rFonts w:cstheme="minorHAnsi"/>
        </w:rPr>
        <w:t>Wyrównanie istniejącej podbudowy tłuczniem kamiennym naturalnym  o fakcji 0-63 mm z zagęszczeniem mechanicznym – średnia grubość warstwy po zagęszczeniu ponad 10 cm.: 72 m³.</w:t>
      </w:r>
    </w:p>
    <w:p w14:paraId="32362C96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b/>
        </w:rPr>
      </w:pPr>
      <w:r w:rsidRPr="005924BF">
        <w:rPr>
          <w:rFonts w:cstheme="minorHAnsi"/>
          <w:b/>
        </w:rPr>
        <w:lastRenderedPageBreak/>
        <w:t xml:space="preserve">Leśnictwo Szklary  - droga </w:t>
      </w:r>
      <w:proofErr w:type="spellStart"/>
      <w:r w:rsidRPr="005924BF">
        <w:rPr>
          <w:rFonts w:cstheme="minorHAnsi"/>
          <w:b/>
        </w:rPr>
        <w:t>p.poż.w</w:t>
      </w:r>
      <w:proofErr w:type="spellEnd"/>
      <w:r w:rsidRPr="005924BF">
        <w:rPr>
          <w:rFonts w:cstheme="minorHAnsi"/>
          <w:b/>
        </w:rPr>
        <w:t xml:space="preserve"> oddz. </w:t>
      </w:r>
      <w:bookmarkStart w:id="3" w:name="_Hlk175209881"/>
      <w:r w:rsidRPr="005924BF">
        <w:rPr>
          <w:rFonts w:cstheme="minorHAnsi"/>
          <w:b/>
        </w:rPr>
        <w:t>482</w:t>
      </w:r>
      <w:r>
        <w:rPr>
          <w:rFonts w:cstheme="minorHAnsi"/>
          <w:b/>
        </w:rPr>
        <w:t xml:space="preserve"> ~a (dojazd do zbiornika</w:t>
      </w:r>
      <w:bookmarkEnd w:id="3"/>
      <w:r>
        <w:rPr>
          <w:rFonts w:cstheme="minorHAnsi"/>
          <w:b/>
        </w:rPr>
        <w:t>)</w:t>
      </w:r>
      <w:r w:rsidRPr="00BA3FA8">
        <w:rPr>
          <w:rFonts w:cstheme="minorHAnsi"/>
          <w:b/>
        </w:rPr>
        <w:t>.</w:t>
      </w:r>
      <w:r w:rsidRPr="00BA3FA8">
        <w:rPr>
          <w:b/>
        </w:rPr>
        <w:t xml:space="preserve"> </w:t>
      </w:r>
    </w:p>
    <w:p w14:paraId="63593F3F" w14:textId="77777777" w:rsidR="00815EAE" w:rsidRPr="00BA3FA8" w:rsidRDefault="00815EAE" w:rsidP="00815EAE">
      <w:pPr>
        <w:pStyle w:val="Akapitzlist"/>
        <w:spacing w:line="360" w:lineRule="auto"/>
        <w:ind w:left="360"/>
        <w:rPr>
          <w:bCs/>
        </w:rPr>
      </w:pPr>
      <w:r w:rsidRPr="00BA3FA8">
        <w:rPr>
          <w:bCs/>
        </w:rPr>
        <w:t xml:space="preserve">Dojazd od drogi gminnej w punkcie </w:t>
      </w:r>
      <w:r w:rsidRPr="00BA3FA8">
        <w:rPr>
          <w:bCs/>
          <w:u w:val="single"/>
        </w:rPr>
        <w:t>51.442771, 16.075647</w:t>
      </w:r>
    </w:p>
    <w:p w14:paraId="71DC3C09" w14:textId="77777777" w:rsidR="00815EAE" w:rsidRPr="005924BF" w:rsidRDefault="00815EAE" w:rsidP="00815EAE">
      <w:pPr>
        <w:pStyle w:val="Akapitzlist"/>
        <w:numPr>
          <w:ilvl w:val="0"/>
          <w:numId w:val="30"/>
        </w:numPr>
        <w:spacing w:line="360" w:lineRule="auto"/>
        <w:jc w:val="left"/>
        <w:rPr>
          <w:rFonts w:cstheme="minorHAnsi"/>
        </w:rPr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170,00x3,50=595,00m</w:t>
      </w:r>
      <w:r w:rsidRPr="005924BF">
        <w:rPr>
          <w:rFonts w:cstheme="minorHAnsi"/>
        </w:rPr>
        <w:t>²</w:t>
      </w:r>
      <w:r>
        <w:t xml:space="preserve">, </w:t>
      </w:r>
      <w:proofErr w:type="spellStart"/>
      <w:r>
        <w:t>nawrotnia</w:t>
      </w:r>
      <w:proofErr w:type="spellEnd"/>
      <w:r>
        <w:t>: (7,00+12,00)/:2x26,00=247,00m</w:t>
      </w:r>
      <w:r w:rsidRPr="005924BF">
        <w:rPr>
          <w:rFonts w:cstheme="minorHAnsi"/>
        </w:rPr>
        <w:t>² - Łącznie: 842,00 m².</w:t>
      </w:r>
    </w:p>
    <w:p w14:paraId="28F8118B" w14:textId="77777777" w:rsidR="00815EAE" w:rsidRDefault="00815EAE" w:rsidP="00815EAE">
      <w:pPr>
        <w:pStyle w:val="Akapitzlist"/>
        <w:numPr>
          <w:ilvl w:val="0"/>
          <w:numId w:val="30"/>
        </w:numPr>
        <w:spacing w:line="360" w:lineRule="auto"/>
        <w:jc w:val="left"/>
      </w:pPr>
      <w:r>
        <w:t>Nawierzchnia z tłucznia kamiennego naturalnego o frakcji  0-63 mm – warstwa dolna z kamienia podkładowego  – grubość po zagęszczeniu 12 cm – 842,00 m</w:t>
      </w:r>
      <w:r w:rsidRPr="005924BF">
        <w:rPr>
          <w:rFonts w:cstheme="minorHAnsi"/>
        </w:rPr>
        <w:t>²,</w:t>
      </w:r>
    </w:p>
    <w:p w14:paraId="4FC5C71B" w14:textId="77777777" w:rsidR="00815EAE" w:rsidRPr="005924BF" w:rsidRDefault="00815EAE" w:rsidP="00815EAE">
      <w:pPr>
        <w:pStyle w:val="Akapitzlist"/>
        <w:numPr>
          <w:ilvl w:val="0"/>
          <w:numId w:val="30"/>
        </w:numPr>
        <w:spacing w:line="360" w:lineRule="auto"/>
        <w:jc w:val="left"/>
        <w:rPr>
          <w:rFonts w:cstheme="minorHAnsi"/>
        </w:rPr>
      </w:pPr>
      <w:r>
        <w:t>Nawierzchnia z tłucznia kamiennego naturalnego 0-31,5 mm- grubość po zagęszczeniu 7 cm – 842,00 m</w:t>
      </w:r>
      <w:r w:rsidRPr="005924BF">
        <w:rPr>
          <w:rFonts w:cstheme="minorHAnsi"/>
        </w:rPr>
        <w:t>².</w:t>
      </w:r>
    </w:p>
    <w:p w14:paraId="130085D8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 xml:space="preserve">Parking leśny przy drodze na Parchów w oddz.399h. </w:t>
      </w:r>
    </w:p>
    <w:p w14:paraId="161B6F9D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  <w:b/>
        </w:rPr>
      </w:pPr>
      <w:r w:rsidRPr="00AD2D6B">
        <w:rPr>
          <w:rFonts w:cstheme="minorHAnsi"/>
          <w:bCs/>
        </w:rPr>
        <w:t>Wjazd</w:t>
      </w:r>
      <w:r>
        <w:rPr>
          <w:rFonts w:cstheme="minorHAnsi"/>
          <w:b/>
        </w:rPr>
        <w:t xml:space="preserve"> </w:t>
      </w:r>
      <w:r w:rsidRPr="00AD2D6B">
        <w:rPr>
          <w:rFonts w:cstheme="minorHAnsi"/>
          <w:b/>
          <w:u w:val="single"/>
        </w:rPr>
        <w:t>51.495164, 15.988863</w:t>
      </w:r>
    </w:p>
    <w:p w14:paraId="359590BC" w14:textId="77777777" w:rsidR="00815EAE" w:rsidRPr="00D66D91" w:rsidRDefault="00815EAE" w:rsidP="00815EAE">
      <w:pPr>
        <w:pStyle w:val="Akapitzlist"/>
        <w:numPr>
          <w:ilvl w:val="0"/>
          <w:numId w:val="40"/>
        </w:numPr>
        <w:spacing w:line="360" w:lineRule="auto"/>
        <w:jc w:val="left"/>
        <w:rPr>
          <w:rFonts w:cstheme="minorHAnsi"/>
        </w:rPr>
      </w:pPr>
      <w:r w:rsidRPr="00D66D91">
        <w:rPr>
          <w:rFonts w:cstheme="minorHAnsi"/>
        </w:rPr>
        <w:t>Wyrównanie istniejącej podbudowy tłuczniem kamiennym naturalnym  o fakcji 0-63 mm z zagęszczeniem mechanicznym – średnia grubość warstwy po zagęszczeniu ponad 10 cm.: 100,0m³.</w:t>
      </w:r>
    </w:p>
    <w:p w14:paraId="67F64821" w14:textId="77777777" w:rsidR="00815EAE" w:rsidRDefault="00815EAE" w:rsidP="00815EAE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>Leśnictwo Rudna – droga leśna w oddz.161A~a</w:t>
      </w:r>
    </w:p>
    <w:p w14:paraId="6E39FA91" w14:textId="77777777" w:rsidR="00815EAE" w:rsidRPr="005924BF" w:rsidRDefault="00815EAE" w:rsidP="00815EAE">
      <w:pPr>
        <w:pStyle w:val="Akapitzlist"/>
        <w:spacing w:line="360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Wjazd   </w:t>
      </w:r>
      <w:r w:rsidRPr="00B4404D">
        <w:rPr>
          <w:rFonts w:cstheme="minorHAnsi"/>
          <w:b/>
        </w:rPr>
        <w:t>51.534465, 16.269253</w:t>
      </w:r>
    </w:p>
    <w:p w14:paraId="414E920C" w14:textId="77777777" w:rsidR="00815EAE" w:rsidRPr="00D66D91" w:rsidRDefault="00815EAE" w:rsidP="00815EAE">
      <w:pPr>
        <w:pStyle w:val="Akapitzlist"/>
        <w:numPr>
          <w:ilvl w:val="0"/>
          <w:numId w:val="41"/>
        </w:numPr>
        <w:spacing w:line="360" w:lineRule="auto"/>
        <w:jc w:val="left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droga (50,00x3,50)=175,00 m</w:t>
      </w:r>
      <w:r w:rsidRPr="00D66D91">
        <w:rPr>
          <w:rFonts w:cstheme="minorHAnsi"/>
        </w:rPr>
        <w:t>²</w:t>
      </w:r>
      <w:r>
        <w:rPr>
          <w:rFonts w:cstheme="minorHAnsi"/>
        </w:rPr>
        <w:t xml:space="preserve"> </w:t>
      </w:r>
      <w:r>
        <w:rPr>
          <w:rFonts w:cstheme="minorHAnsi"/>
        </w:rPr>
        <w:br/>
      </w:r>
      <w:r>
        <w:t>Zjazdy: (15,00+3,50)/2x12,00=111,00m</w:t>
      </w:r>
      <w:r w:rsidRPr="00D66D91">
        <w:rPr>
          <w:rFonts w:cstheme="minorHAnsi"/>
        </w:rPr>
        <w:t>²</w:t>
      </w:r>
      <w:r>
        <w:t xml:space="preserve"> - </w:t>
      </w:r>
      <w:r w:rsidRPr="00D66D91">
        <w:rPr>
          <w:b/>
        </w:rPr>
        <w:t>Łącznie 286,00 m</w:t>
      </w:r>
      <w:r w:rsidRPr="00D66D91">
        <w:rPr>
          <w:rFonts w:cstheme="minorHAnsi"/>
          <w:b/>
        </w:rPr>
        <w:t>²</w:t>
      </w:r>
    </w:p>
    <w:p w14:paraId="7E45BC7C" w14:textId="77777777" w:rsidR="00815EAE" w:rsidRDefault="00815EAE" w:rsidP="00815EAE">
      <w:pPr>
        <w:pStyle w:val="Akapitzlist"/>
        <w:numPr>
          <w:ilvl w:val="0"/>
          <w:numId w:val="38"/>
        </w:numPr>
        <w:spacing w:line="360" w:lineRule="auto"/>
        <w:jc w:val="left"/>
      </w:pPr>
      <w:r>
        <w:t>Nawierzchnia z tłucznia kamiennego naturalnego o frakcji  0-63 mm – warstwa dolna z kamienia podkładowego  – grubość po zagęszczeniu 12 cm – 286 m</w:t>
      </w:r>
      <w:r w:rsidRPr="00D66D91">
        <w:rPr>
          <w:rFonts w:cstheme="minorHAnsi"/>
        </w:rPr>
        <w:t>²,</w:t>
      </w:r>
    </w:p>
    <w:p w14:paraId="36A19611" w14:textId="77777777" w:rsidR="00815EAE" w:rsidRPr="00815EAE" w:rsidRDefault="00815EAE" w:rsidP="00815EAE">
      <w:pPr>
        <w:pStyle w:val="Akapitzlist"/>
        <w:spacing w:line="360" w:lineRule="auto"/>
        <w:ind w:left="360"/>
        <w:jc w:val="left"/>
        <w:rPr>
          <w:b/>
        </w:rPr>
      </w:pPr>
    </w:p>
    <w:p w14:paraId="14DD8D31" w14:textId="77777777" w:rsidR="00CD087B" w:rsidRPr="005924BF" w:rsidRDefault="00CD087B" w:rsidP="00CD087B">
      <w:pPr>
        <w:pStyle w:val="Akapitzlist"/>
        <w:numPr>
          <w:ilvl w:val="0"/>
          <w:numId w:val="28"/>
        </w:numPr>
        <w:spacing w:line="360" w:lineRule="auto"/>
        <w:jc w:val="left"/>
        <w:rPr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 - droga leśna  w oddz. 282r.</w:t>
      </w:r>
      <w:r>
        <w:rPr>
          <w:rFonts w:cstheme="minorHAnsi"/>
          <w:b/>
        </w:rPr>
        <w:t xml:space="preserve"> (koło dawnej S3)</w:t>
      </w:r>
    </w:p>
    <w:p w14:paraId="127E561D" w14:textId="77777777" w:rsidR="00CD087B" w:rsidRDefault="00CD087B" w:rsidP="00CD087B">
      <w:pPr>
        <w:pStyle w:val="Akapitzlist"/>
        <w:numPr>
          <w:ilvl w:val="0"/>
          <w:numId w:val="42"/>
        </w:numPr>
        <w:spacing w:line="360" w:lineRule="auto"/>
        <w:jc w:val="left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35,00x3,50 =122,50 m</w:t>
      </w:r>
      <w:r w:rsidRPr="00D66D91">
        <w:rPr>
          <w:rFonts w:cstheme="minorHAnsi"/>
        </w:rPr>
        <w:t>²</w:t>
      </w:r>
    </w:p>
    <w:p w14:paraId="13BA4AB0" w14:textId="77777777" w:rsidR="00CD087B" w:rsidRPr="00D66D91" w:rsidRDefault="00CD087B" w:rsidP="00CD087B">
      <w:pPr>
        <w:pStyle w:val="Akapitzlist"/>
        <w:numPr>
          <w:ilvl w:val="0"/>
          <w:numId w:val="42"/>
        </w:numPr>
        <w:spacing w:line="360" w:lineRule="auto"/>
        <w:jc w:val="left"/>
        <w:rPr>
          <w:rFonts w:cstheme="minorHAnsi"/>
        </w:rPr>
      </w:pPr>
      <w:r>
        <w:t>Nawierzchnia z tłucznia kamiennego naturalnego o frakcji  0-63 mm – warstwa dolna z kamienia podkładowego  – grubość po zagęszczeniu  12 cm – 122,50 m</w:t>
      </w:r>
      <w:r w:rsidRPr="00D66D91">
        <w:rPr>
          <w:rFonts w:cstheme="minorHAnsi"/>
        </w:rPr>
        <w:t>²,</w:t>
      </w:r>
    </w:p>
    <w:p w14:paraId="6CD00598" w14:textId="77777777" w:rsidR="00CD087B" w:rsidRPr="005924BF" w:rsidRDefault="00CD087B" w:rsidP="00CD087B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– droga leśna w oddz. 88c, 89a</w:t>
      </w:r>
      <w:r>
        <w:rPr>
          <w:rFonts w:cstheme="minorHAnsi"/>
          <w:b/>
        </w:rPr>
        <w:t xml:space="preserve"> (droga podmokła)</w:t>
      </w:r>
    </w:p>
    <w:p w14:paraId="03739940" w14:textId="77777777" w:rsidR="00CD087B" w:rsidRPr="00D66D91" w:rsidRDefault="00CD087B" w:rsidP="00CD087B">
      <w:pPr>
        <w:pStyle w:val="Akapitzlist"/>
        <w:numPr>
          <w:ilvl w:val="0"/>
          <w:numId w:val="43"/>
        </w:numPr>
        <w:spacing w:line="360" w:lineRule="auto"/>
        <w:jc w:val="left"/>
      </w:pPr>
      <w:r>
        <w:t xml:space="preserve">Mechaniczne profilowanie i zagęszczenie podłoża pod warstwy konstrukcyjne nawierzchni w gruncie kat V-VI o </w:t>
      </w:r>
      <w:proofErr w:type="spellStart"/>
      <w:r>
        <w:t>wym</w:t>
      </w:r>
      <w:proofErr w:type="spellEnd"/>
      <w:r>
        <w:t>:   droga:   (250,00x3,50)=875,00m</w:t>
      </w:r>
      <w:r w:rsidRPr="00D66D91">
        <w:rPr>
          <w:rFonts w:cstheme="minorHAnsi"/>
        </w:rPr>
        <w:t>²</w:t>
      </w:r>
      <w:r>
        <w:rPr>
          <w:rFonts w:cstheme="minorHAnsi"/>
        </w:rPr>
        <w:br/>
      </w:r>
      <w:proofErr w:type="spellStart"/>
      <w:r>
        <w:t>zawrotnia</w:t>
      </w:r>
      <w:proofErr w:type="spellEnd"/>
      <w:r>
        <w:t>: (50,00x3,50)=175,00m</w:t>
      </w:r>
      <w:r w:rsidRPr="00D66D91">
        <w:rPr>
          <w:rFonts w:cstheme="minorHAnsi"/>
        </w:rPr>
        <w:t>²</w:t>
      </w:r>
      <w:r>
        <w:t>,</w:t>
      </w:r>
      <w:r>
        <w:br/>
        <w:t>zjazdy:(20,00+3,50)/2x10,00=117,50m</w:t>
      </w:r>
      <w:r w:rsidRPr="00D66D91">
        <w:rPr>
          <w:rFonts w:cstheme="minorHAnsi"/>
        </w:rPr>
        <w:t>²</w:t>
      </w:r>
      <w:r>
        <w:t xml:space="preserve">   - </w:t>
      </w:r>
      <w:r w:rsidRPr="00D66D91">
        <w:rPr>
          <w:b/>
        </w:rPr>
        <w:t>Łącznie 1168,50m</w:t>
      </w:r>
      <w:r w:rsidRPr="00D66D91">
        <w:rPr>
          <w:rFonts w:cstheme="minorHAnsi"/>
          <w:b/>
        </w:rPr>
        <w:t>²</w:t>
      </w:r>
    </w:p>
    <w:p w14:paraId="04CAD7A3" w14:textId="77777777" w:rsidR="00CD087B" w:rsidRDefault="00CD087B" w:rsidP="00CD087B">
      <w:pPr>
        <w:pStyle w:val="Akapitzlist"/>
        <w:numPr>
          <w:ilvl w:val="0"/>
          <w:numId w:val="43"/>
        </w:numPr>
        <w:spacing w:line="360" w:lineRule="auto"/>
        <w:jc w:val="left"/>
      </w:pPr>
      <w:r>
        <w:t>Nawierzchnia z tłucznia kamiennego naturalnego o frakcji  80-150 mm – warstwa dolna z kamienia podkładowego  – grubość po zagęszczeniu  16 cm – 1168,50 m</w:t>
      </w:r>
      <w:r w:rsidRPr="00D66D91">
        <w:rPr>
          <w:rFonts w:cstheme="minorHAnsi"/>
        </w:rPr>
        <w:t>²,</w:t>
      </w:r>
    </w:p>
    <w:p w14:paraId="74BF4235" w14:textId="77777777" w:rsidR="00CD087B" w:rsidRPr="00D66D91" w:rsidRDefault="00CD087B" w:rsidP="00CD087B">
      <w:pPr>
        <w:pStyle w:val="Akapitzlist"/>
        <w:numPr>
          <w:ilvl w:val="0"/>
          <w:numId w:val="43"/>
        </w:numPr>
        <w:spacing w:line="360" w:lineRule="auto"/>
        <w:jc w:val="left"/>
        <w:rPr>
          <w:rFonts w:cstheme="minorHAnsi"/>
        </w:rPr>
      </w:pPr>
      <w:r>
        <w:t>Nawierzchnia z tłucznia kamiennego naturalnego 0-31,5 mm- grubość po zagęszczeniu  10 cm – 1168,50 m</w:t>
      </w:r>
      <w:r w:rsidRPr="00D66D91">
        <w:rPr>
          <w:rFonts w:cstheme="minorHAnsi"/>
        </w:rPr>
        <w:t>².</w:t>
      </w:r>
    </w:p>
    <w:p w14:paraId="685BDBB8" w14:textId="77777777" w:rsidR="00CD087B" w:rsidRPr="00D66D91" w:rsidRDefault="00CD087B" w:rsidP="00CD087B">
      <w:pPr>
        <w:pStyle w:val="Akapitzlist"/>
        <w:numPr>
          <w:ilvl w:val="0"/>
          <w:numId w:val="43"/>
        </w:numPr>
        <w:spacing w:line="360" w:lineRule="auto"/>
        <w:jc w:val="left"/>
        <w:rPr>
          <w:rFonts w:cstheme="minorHAnsi"/>
        </w:rPr>
      </w:pPr>
      <w:r w:rsidRPr="00D66D91">
        <w:rPr>
          <w:rFonts w:cstheme="minorHAnsi"/>
        </w:rPr>
        <w:lastRenderedPageBreak/>
        <w:t>Roboty ziemne wykonywane koparkami przedsiębiernymi o poj. Łyżki 0,40m³ w gruncie kat. III</w:t>
      </w:r>
      <w:r>
        <w:rPr>
          <w:rFonts w:cstheme="minorHAnsi"/>
        </w:rPr>
        <w:t xml:space="preserve"> </w:t>
      </w:r>
      <w:r w:rsidRPr="00D66D91">
        <w:rPr>
          <w:rFonts w:cstheme="minorHAnsi"/>
        </w:rPr>
        <w:t>bez transportu-rozplantować na miejscu. –  (2,50x2,50x0,50)x4=12,50 m³.</w:t>
      </w:r>
    </w:p>
    <w:p w14:paraId="27091469" w14:textId="77777777" w:rsidR="00CD087B" w:rsidRPr="005924BF" w:rsidRDefault="00CD087B" w:rsidP="00CD087B">
      <w:pPr>
        <w:pStyle w:val="Akapitzlist"/>
        <w:numPr>
          <w:ilvl w:val="0"/>
          <w:numId w:val="28"/>
        </w:numPr>
        <w:spacing w:line="360" w:lineRule="auto"/>
        <w:jc w:val="left"/>
        <w:rPr>
          <w:rFonts w:cstheme="minorHAnsi"/>
          <w:b/>
        </w:rPr>
      </w:pPr>
      <w:r w:rsidRPr="005924BF">
        <w:rPr>
          <w:rFonts w:cstheme="minorHAnsi"/>
          <w:b/>
        </w:rPr>
        <w:t xml:space="preserve">Leśnictwo </w:t>
      </w:r>
      <w:proofErr w:type="spellStart"/>
      <w:r w:rsidRPr="005924BF">
        <w:rPr>
          <w:rFonts w:cstheme="minorHAnsi"/>
          <w:b/>
        </w:rPr>
        <w:t>Damówka</w:t>
      </w:r>
      <w:proofErr w:type="spellEnd"/>
      <w:r w:rsidRPr="005924BF">
        <w:rPr>
          <w:rFonts w:cstheme="minorHAnsi"/>
          <w:b/>
        </w:rPr>
        <w:t xml:space="preserve"> – droga leśna w oddz. 276b</w:t>
      </w:r>
      <w:r>
        <w:rPr>
          <w:rFonts w:cstheme="minorHAnsi"/>
          <w:b/>
        </w:rPr>
        <w:t xml:space="preserve"> (koło MOP)</w:t>
      </w:r>
    </w:p>
    <w:p w14:paraId="2260CF92" w14:textId="77777777" w:rsidR="00CD087B" w:rsidRPr="00D66D91" w:rsidRDefault="00CD087B" w:rsidP="00CD087B">
      <w:pPr>
        <w:pStyle w:val="Akapitzlist"/>
        <w:numPr>
          <w:ilvl w:val="0"/>
          <w:numId w:val="44"/>
        </w:numPr>
        <w:spacing w:line="360" w:lineRule="auto"/>
        <w:jc w:val="left"/>
        <w:rPr>
          <w:rFonts w:cstheme="minorHAnsi"/>
        </w:rPr>
      </w:pPr>
      <w:r w:rsidRPr="00D66D91">
        <w:rPr>
          <w:rFonts w:cstheme="minorHAnsi"/>
        </w:rPr>
        <w:t>Wyrównanie istniejącej podbudowy tłuczniem kamiennym naturalnym  o fakcji 0-63 mm z zagęszczeniem mechanicznym – średnia grubość warstwy po zagęszczeniu ponad 10 cm.: 24,0m³.</w:t>
      </w:r>
    </w:p>
    <w:bookmarkEnd w:id="1"/>
    <w:p w14:paraId="7462EC26" w14:textId="77777777" w:rsidR="008D116A" w:rsidRPr="00801692" w:rsidRDefault="008D116A" w:rsidP="00CD087B">
      <w:pPr>
        <w:pStyle w:val="Akapitzlist"/>
        <w:spacing w:after="160" w:line="360" w:lineRule="auto"/>
        <w:rPr>
          <w:rFonts w:ascii="Arial" w:hAnsi="Arial" w:cs="Arial"/>
          <w:highlight w:val="yellow"/>
        </w:rPr>
      </w:pPr>
    </w:p>
    <w:sectPr w:rsidR="008D116A" w:rsidRPr="00801692" w:rsidSect="000544E4">
      <w:headerReference w:type="default" r:id="rId7"/>
      <w:pgSz w:w="11906" w:h="16838"/>
      <w:pgMar w:top="1276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5B7FE" w14:textId="77777777" w:rsidR="003B4B3B" w:rsidRDefault="003B4B3B" w:rsidP="00FD1454">
      <w:r>
        <w:separator/>
      </w:r>
    </w:p>
  </w:endnote>
  <w:endnote w:type="continuationSeparator" w:id="0">
    <w:p w14:paraId="1E8541B1" w14:textId="77777777" w:rsidR="003B4B3B" w:rsidRDefault="003B4B3B" w:rsidP="00FD1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26C62" w14:textId="77777777" w:rsidR="003B4B3B" w:rsidRDefault="003B4B3B" w:rsidP="00FD1454">
      <w:r>
        <w:separator/>
      </w:r>
    </w:p>
  </w:footnote>
  <w:footnote w:type="continuationSeparator" w:id="0">
    <w:p w14:paraId="74F5961E" w14:textId="77777777" w:rsidR="003B4B3B" w:rsidRDefault="003B4B3B" w:rsidP="00FD1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D5EE" w14:textId="5FBF843E" w:rsidR="00FD1454" w:rsidRDefault="00FC7C9E" w:rsidP="00FD1454">
    <w:pPr>
      <w:pStyle w:val="Nagwek"/>
      <w:jc w:val="right"/>
    </w:pPr>
    <w: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5DD"/>
    <w:multiLevelType w:val="hybridMultilevel"/>
    <w:tmpl w:val="CBB6C24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A6AAD"/>
    <w:multiLevelType w:val="hybridMultilevel"/>
    <w:tmpl w:val="970E649E"/>
    <w:lvl w:ilvl="0" w:tplc="DC123066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3C5F7C"/>
    <w:multiLevelType w:val="hybridMultilevel"/>
    <w:tmpl w:val="AAAAC5DE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90D61"/>
    <w:multiLevelType w:val="hybridMultilevel"/>
    <w:tmpl w:val="26C01DE4"/>
    <w:lvl w:ilvl="0" w:tplc="372610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9089E"/>
    <w:multiLevelType w:val="hybridMultilevel"/>
    <w:tmpl w:val="F6687CC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50C71"/>
    <w:multiLevelType w:val="hybridMultilevel"/>
    <w:tmpl w:val="DA0A3AB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70282"/>
    <w:multiLevelType w:val="hybridMultilevel"/>
    <w:tmpl w:val="B5446ABC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47869"/>
    <w:multiLevelType w:val="hybridMultilevel"/>
    <w:tmpl w:val="6E8EA7B2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813045"/>
    <w:multiLevelType w:val="multilevel"/>
    <w:tmpl w:val="F7EC9D1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337465"/>
    <w:multiLevelType w:val="hybridMultilevel"/>
    <w:tmpl w:val="A068369E"/>
    <w:lvl w:ilvl="0" w:tplc="C428E4B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sz w:val="20"/>
      </w:rPr>
    </w:lvl>
    <w:lvl w:ilvl="1" w:tplc="D2942D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B5293"/>
    <w:multiLevelType w:val="hybridMultilevel"/>
    <w:tmpl w:val="48401922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A57BF"/>
    <w:multiLevelType w:val="hybridMultilevel"/>
    <w:tmpl w:val="EED04712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C7387"/>
    <w:multiLevelType w:val="hybridMultilevel"/>
    <w:tmpl w:val="19F4F81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A5F72"/>
    <w:multiLevelType w:val="hybridMultilevel"/>
    <w:tmpl w:val="AE649E1A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81AB1"/>
    <w:multiLevelType w:val="hybridMultilevel"/>
    <w:tmpl w:val="7A06CB50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00939"/>
    <w:multiLevelType w:val="hybridMultilevel"/>
    <w:tmpl w:val="FABE0400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D0477"/>
    <w:multiLevelType w:val="hybridMultilevel"/>
    <w:tmpl w:val="E14CC730"/>
    <w:lvl w:ilvl="0" w:tplc="1A0226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19276F"/>
    <w:multiLevelType w:val="hybridMultilevel"/>
    <w:tmpl w:val="F698DB6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73A18E7"/>
    <w:multiLevelType w:val="hybridMultilevel"/>
    <w:tmpl w:val="1F042262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893C48"/>
    <w:multiLevelType w:val="hybridMultilevel"/>
    <w:tmpl w:val="9E06E5E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D815BB"/>
    <w:multiLevelType w:val="hybridMultilevel"/>
    <w:tmpl w:val="5E8EDD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B657F2"/>
    <w:multiLevelType w:val="hybridMultilevel"/>
    <w:tmpl w:val="143A346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36B0F"/>
    <w:multiLevelType w:val="hybridMultilevel"/>
    <w:tmpl w:val="E27067B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70E36"/>
    <w:multiLevelType w:val="hybridMultilevel"/>
    <w:tmpl w:val="823E06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D6902"/>
    <w:multiLevelType w:val="hybridMultilevel"/>
    <w:tmpl w:val="0876F21E"/>
    <w:lvl w:ilvl="0" w:tplc="DC123066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A2C58A5"/>
    <w:multiLevelType w:val="hybridMultilevel"/>
    <w:tmpl w:val="DF541AE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11374"/>
    <w:multiLevelType w:val="hybridMultilevel"/>
    <w:tmpl w:val="4D62200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516D04"/>
    <w:multiLevelType w:val="hybridMultilevel"/>
    <w:tmpl w:val="E4F298E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753F2"/>
    <w:multiLevelType w:val="hybridMultilevel"/>
    <w:tmpl w:val="83C253A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72685"/>
    <w:multiLevelType w:val="hybridMultilevel"/>
    <w:tmpl w:val="FEE07AC0"/>
    <w:lvl w:ilvl="0" w:tplc="1A0226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D447F69"/>
    <w:multiLevelType w:val="hybridMultilevel"/>
    <w:tmpl w:val="7040DF9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CF3BDF"/>
    <w:multiLevelType w:val="hybridMultilevel"/>
    <w:tmpl w:val="D34498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32060"/>
    <w:multiLevelType w:val="hybridMultilevel"/>
    <w:tmpl w:val="960A7E38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6355E8"/>
    <w:multiLevelType w:val="hybridMultilevel"/>
    <w:tmpl w:val="C2001AD6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E1B1A"/>
    <w:multiLevelType w:val="hybridMultilevel"/>
    <w:tmpl w:val="CE621FE0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7A12EC"/>
    <w:multiLevelType w:val="hybridMultilevel"/>
    <w:tmpl w:val="49AE041C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B5036"/>
    <w:multiLevelType w:val="hybridMultilevel"/>
    <w:tmpl w:val="50F09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C5406"/>
    <w:multiLevelType w:val="hybridMultilevel"/>
    <w:tmpl w:val="0D42D93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3A0A36"/>
    <w:multiLevelType w:val="hybridMultilevel"/>
    <w:tmpl w:val="F7E8054E"/>
    <w:lvl w:ilvl="0" w:tplc="04150019">
      <w:start w:val="1"/>
      <w:numFmt w:val="lowerLetter"/>
      <w:lvlText w:val="%1."/>
      <w:lvlJc w:val="left"/>
      <w:pPr>
        <w:ind w:left="817" w:hanging="360"/>
      </w:p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39" w15:restartNumberingAfterBreak="0">
    <w:nsid w:val="710A5F88"/>
    <w:multiLevelType w:val="hybridMultilevel"/>
    <w:tmpl w:val="823E06A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2E2ABC"/>
    <w:multiLevelType w:val="hybridMultilevel"/>
    <w:tmpl w:val="3F2851CA"/>
    <w:lvl w:ilvl="0" w:tplc="A462B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397971"/>
    <w:multiLevelType w:val="hybridMultilevel"/>
    <w:tmpl w:val="E3FCE7CC"/>
    <w:lvl w:ilvl="0" w:tplc="1A02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E5249"/>
    <w:multiLevelType w:val="hybridMultilevel"/>
    <w:tmpl w:val="AF0024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7179AE"/>
    <w:multiLevelType w:val="hybridMultilevel"/>
    <w:tmpl w:val="04DA7B6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7500">
    <w:abstractNumId w:val="9"/>
  </w:num>
  <w:num w:numId="2" w16cid:durableId="620189975">
    <w:abstractNumId w:val="3"/>
  </w:num>
  <w:num w:numId="3" w16cid:durableId="653484252">
    <w:abstractNumId w:val="40"/>
  </w:num>
  <w:num w:numId="4" w16cid:durableId="948972851">
    <w:abstractNumId w:val="28"/>
  </w:num>
  <w:num w:numId="5" w16cid:durableId="1576090696">
    <w:abstractNumId w:val="32"/>
  </w:num>
  <w:num w:numId="6" w16cid:durableId="364986699">
    <w:abstractNumId w:val="14"/>
  </w:num>
  <w:num w:numId="7" w16cid:durableId="1207836649">
    <w:abstractNumId w:val="18"/>
  </w:num>
  <w:num w:numId="8" w16cid:durableId="1188062058">
    <w:abstractNumId w:val="35"/>
  </w:num>
  <w:num w:numId="9" w16cid:durableId="1516460283">
    <w:abstractNumId w:val="11"/>
  </w:num>
  <w:num w:numId="10" w16cid:durableId="1837963962">
    <w:abstractNumId w:val="22"/>
  </w:num>
  <w:num w:numId="11" w16cid:durableId="500194486">
    <w:abstractNumId w:val="2"/>
  </w:num>
  <w:num w:numId="12" w16cid:durableId="2046589726">
    <w:abstractNumId w:val="36"/>
  </w:num>
  <w:num w:numId="13" w16cid:durableId="1521700340">
    <w:abstractNumId w:val="34"/>
  </w:num>
  <w:num w:numId="14" w16cid:durableId="1652444304">
    <w:abstractNumId w:val="41"/>
  </w:num>
  <w:num w:numId="15" w16cid:durableId="753403266">
    <w:abstractNumId w:val="7"/>
  </w:num>
  <w:num w:numId="16" w16cid:durableId="1443068867">
    <w:abstractNumId w:val="16"/>
  </w:num>
  <w:num w:numId="17" w16cid:durableId="1285385960">
    <w:abstractNumId w:val="29"/>
  </w:num>
  <w:num w:numId="18" w16cid:durableId="2111269237">
    <w:abstractNumId w:val="15"/>
  </w:num>
  <w:num w:numId="19" w16cid:durableId="1037269169">
    <w:abstractNumId w:val="4"/>
  </w:num>
  <w:num w:numId="20" w16cid:durableId="1222136347">
    <w:abstractNumId w:val="30"/>
  </w:num>
  <w:num w:numId="21" w16cid:durableId="790631046">
    <w:abstractNumId w:val="13"/>
  </w:num>
  <w:num w:numId="22" w16cid:durableId="425075875">
    <w:abstractNumId w:val="1"/>
  </w:num>
  <w:num w:numId="23" w16cid:durableId="1434129673">
    <w:abstractNumId w:val="24"/>
  </w:num>
  <w:num w:numId="24" w16cid:durableId="1865098746">
    <w:abstractNumId w:val="17"/>
  </w:num>
  <w:num w:numId="25" w16cid:durableId="1890876590">
    <w:abstractNumId w:val="6"/>
  </w:num>
  <w:num w:numId="26" w16cid:durableId="1052802283">
    <w:abstractNumId w:val="10"/>
  </w:num>
  <w:num w:numId="27" w16cid:durableId="578977051">
    <w:abstractNumId w:val="33"/>
  </w:num>
  <w:num w:numId="28" w16cid:durableId="428431983">
    <w:abstractNumId w:val="8"/>
  </w:num>
  <w:num w:numId="29" w16cid:durableId="1918593720">
    <w:abstractNumId w:val="38"/>
  </w:num>
  <w:num w:numId="30" w16cid:durableId="755906875">
    <w:abstractNumId w:val="26"/>
  </w:num>
  <w:num w:numId="31" w16cid:durableId="1451893353">
    <w:abstractNumId w:val="27"/>
  </w:num>
  <w:num w:numId="32" w16cid:durableId="602954235">
    <w:abstractNumId w:val="31"/>
  </w:num>
  <w:num w:numId="33" w16cid:durableId="1032458206">
    <w:abstractNumId w:val="37"/>
  </w:num>
  <w:num w:numId="34" w16cid:durableId="1329092575">
    <w:abstractNumId w:val="12"/>
  </w:num>
  <w:num w:numId="35" w16cid:durableId="1339968909">
    <w:abstractNumId w:val="19"/>
  </w:num>
  <w:num w:numId="36" w16cid:durableId="1702785231">
    <w:abstractNumId w:val="0"/>
  </w:num>
  <w:num w:numId="37" w16cid:durableId="171262206">
    <w:abstractNumId w:val="25"/>
  </w:num>
  <w:num w:numId="38" w16cid:durableId="772357194">
    <w:abstractNumId w:val="23"/>
  </w:num>
  <w:num w:numId="39" w16cid:durableId="1912931665">
    <w:abstractNumId w:val="5"/>
  </w:num>
  <w:num w:numId="40" w16cid:durableId="1540390791">
    <w:abstractNumId w:val="43"/>
  </w:num>
  <w:num w:numId="41" w16cid:durableId="1695764352">
    <w:abstractNumId w:val="20"/>
  </w:num>
  <w:num w:numId="42" w16cid:durableId="902839784">
    <w:abstractNumId w:val="21"/>
  </w:num>
  <w:num w:numId="43" w16cid:durableId="244993120">
    <w:abstractNumId w:val="42"/>
  </w:num>
  <w:num w:numId="44" w16cid:durableId="9535608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5C5"/>
    <w:rsid w:val="0004197A"/>
    <w:rsid w:val="000544E4"/>
    <w:rsid w:val="0006199D"/>
    <w:rsid w:val="00081558"/>
    <w:rsid w:val="001B479A"/>
    <w:rsid w:val="001E1B32"/>
    <w:rsid w:val="002765A1"/>
    <w:rsid w:val="0029310C"/>
    <w:rsid w:val="002F00E0"/>
    <w:rsid w:val="0032510D"/>
    <w:rsid w:val="00365813"/>
    <w:rsid w:val="003B4B3B"/>
    <w:rsid w:val="00421D32"/>
    <w:rsid w:val="00431F64"/>
    <w:rsid w:val="00440695"/>
    <w:rsid w:val="00557983"/>
    <w:rsid w:val="005A2D8A"/>
    <w:rsid w:val="0060167E"/>
    <w:rsid w:val="00605875"/>
    <w:rsid w:val="00612F1B"/>
    <w:rsid w:val="006C31DB"/>
    <w:rsid w:val="00766C87"/>
    <w:rsid w:val="007812E6"/>
    <w:rsid w:val="007A2D94"/>
    <w:rsid w:val="00801692"/>
    <w:rsid w:val="00814728"/>
    <w:rsid w:val="00815EAE"/>
    <w:rsid w:val="008618FB"/>
    <w:rsid w:val="008D116A"/>
    <w:rsid w:val="008D1857"/>
    <w:rsid w:val="00902627"/>
    <w:rsid w:val="00937735"/>
    <w:rsid w:val="00946C23"/>
    <w:rsid w:val="009943AC"/>
    <w:rsid w:val="009A102C"/>
    <w:rsid w:val="00A44732"/>
    <w:rsid w:val="00B962FD"/>
    <w:rsid w:val="00BB0813"/>
    <w:rsid w:val="00C026E9"/>
    <w:rsid w:val="00C51918"/>
    <w:rsid w:val="00C6309A"/>
    <w:rsid w:val="00C945C5"/>
    <w:rsid w:val="00C96CF9"/>
    <w:rsid w:val="00CD087B"/>
    <w:rsid w:val="00D72637"/>
    <w:rsid w:val="00DE751B"/>
    <w:rsid w:val="00E83C25"/>
    <w:rsid w:val="00EA6A88"/>
    <w:rsid w:val="00F65264"/>
    <w:rsid w:val="00FC6909"/>
    <w:rsid w:val="00FC7C9E"/>
    <w:rsid w:val="00FD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37BFD"/>
  <w15:chartTrackingRefBased/>
  <w15:docId w15:val="{492E0BEF-5891-49CB-8F29-3C39F086F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454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14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14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454"/>
  </w:style>
  <w:style w:type="paragraph" w:styleId="Stopka">
    <w:name w:val="footer"/>
    <w:basedOn w:val="Normalny"/>
    <w:link w:val="StopkaZnak"/>
    <w:uiPriority w:val="99"/>
    <w:unhideWhenUsed/>
    <w:rsid w:val="00FD14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Gajos</dc:creator>
  <cp:keywords/>
  <dc:description/>
  <cp:lastModifiedBy>Daniel Boczniewicz</cp:lastModifiedBy>
  <cp:revision>3</cp:revision>
  <cp:lastPrinted>2023-07-05T19:34:00Z</cp:lastPrinted>
  <dcterms:created xsi:type="dcterms:W3CDTF">2025-06-16T11:16:00Z</dcterms:created>
  <dcterms:modified xsi:type="dcterms:W3CDTF">2025-06-20T09:03:00Z</dcterms:modified>
</cp:coreProperties>
</file>